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ABD" w:rsidRDefault="002D7ABD" w:rsidP="002D7AB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2D7ABD">
        <w:rPr>
          <w:rFonts w:ascii="TH SarabunIT๙" w:hAnsi="TH SarabunIT๙" w:cs="TH SarabunIT๙"/>
          <w:b/>
          <w:bCs/>
          <w:sz w:val="32"/>
          <w:szCs w:val="32"/>
        </w:rPr>
        <w:t>Best Practice</w:t>
      </w:r>
      <w:r w:rsidRPr="002D7AB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D7ABD" w:rsidRDefault="002D7ABD" w:rsidP="002D7AB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proofErr w:type="spellStart"/>
      <w:r w:rsidRPr="002D7ABD">
        <w:rPr>
          <w:rFonts w:ascii="TH SarabunIT๙" w:hAnsi="TH SarabunIT๙" w:cs="TH SarabunIT๙"/>
          <w:sz w:val="32"/>
          <w:szCs w:val="32"/>
          <w:cs/>
        </w:rPr>
        <w:t>กศน.</w:t>
      </w:r>
      <w:proofErr w:type="spellEnd"/>
      <w:r w:rsidRPr="002D7ABD">
        <w:rPr>
          <w:rFonts w:ascii="TH SarabunIT๙" w:hAnsi="TH SarabunIT๙" w:cs="TH SarabunIT๙"/>
          <w:sz w:val="32"/>
          <w:szCs w:val="32"/>
          <w:cs/>
        </w:rPr>
        <w:t>ตำบลทุ่งผึ้ง</w:t>
      </w:r>
      <w:r w:rsidRPr="002D7ABD">
        <w:rPr>
          <w:rFonts w:ascii="TH SarabunIT๙" w:hAnsi="TH SarabunIT๙" w:cs="TH SarabunIT๙"/>
          <w:sz w:val="32"/>
          <w:szCs w:val="32"/>
        </w:rPr>
        <w:t xml:space="preserve"> </w:t>
      </w:r>
      <w:r w:rsidRPr="002D7ABD">
        <w:rPr>
          <w:rFonts w:ascii="TH SarabunIT๙" w:hAnsi="TH SarabunIT๙" w:cs="TH SarabunIT๙"/>
          <w:sz w:val="32"/>
          <w:szCs w:val="32"/>
          <w:cs/>
        </w:rPr>
        <w:t>ไตรมาส ๑-๒ ประจำปีงบประมาณ ๒๕๖๓</w:t>
      </w:r>
    </w:p>
    <w:p w:rsidR="002D7ABD" w:rsidRPr="002D7ABD" w:rsidRDefault="002D7ABD" w:rsidP="002D7ABD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3E08CA" w:rsidRDefault="002D7ABD" w:rsidP="002D7A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7ABD">
        <w:rPr>
          <w:rFonts w:ascii="TH SarabunIT๙" w:hAnsi="TH SarabunIT๙" w:cs="TH SarabunIT๙"/>
          <w:sz w:val="32"/>
          <w:szCs w:val="32"/>
          <w:cs/>
        </w:rPr>
        <w:t xml:space="preserve">ชื่อผลงาน การศึกษาเพื่อพัฒนาอาชีพ/โครงการศูนย์ฝึกอาชีพชุมชน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หลักสูตรช่างเฟอร์นิเจอร์ไม้ไผ่</w:t>
      </w:r>
    </w:p>
    <w:p w:rsidR="002D7ABD" w:rsidRDefault="002D7ABD" w:rsidP="002D7A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7ABD">
        <w:rPr>
          <w:rFonts w:ascii="TH SarabunIT๙" w:hAnsi="TH SarabunIT๙" w:cs="TH SarabunIT๙"/>
          <w:sz w:val="32"/>
          <w:szCs w:val="32"/>
          <w:cs/>
        </w:rPr>
        <w:t xml:space="preserve">ชื่อเจ้าของผลงาน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วรรณิษา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กันทา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กศน.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อำเภอแจ้ห่ม </w:t>
      </w:r>
    </w:p>
    <w:p w:rsidR="00321E67" w:rsidRDefault="00321E67" w:rsidP="002D7A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1.ความสำคัญและความเป็นมา</w:t>
      </w:r>
    </w:p>
    <w:p w:rsidR="00321E67" w:rsidRPr="00EC6574" w:rsidRDefault="00321E67" w:rsidP="00321E67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EC6574">
        <w:rPr>
          <w:rFonts w:ascii="TH SarabunPSK" w:eastAsia="Cordia New" w:hAnsi="TH SarabunPSK" w:cs="TH SarabunPSK"/>
          <w:sz w:val="32"/>
          <w:szCs w:val="32"/>
          <w:cs/>
        </w:rPr>
        <w:t xml:space="preserve">ตามนโยบายสำนักงาน </w:t>
      </w:r>
      <w:proofErr w:type="spellStart"/>
      <w:r w:rsidRPr="00EC6574">
        <w:rPr>
          <w:rFonts w:ascii="TH SarabunPSK" w:eastAsia="Cordia New" w:hAnsi="TH SarabunPSK" w:cs="TH SarabunPSK"/>
          <w:sz w:val="32"/>
          <w:szCs w:val="32"/>
          <w:cs/>
        </w:rPr>
        <w:t>กศน.</w:t>
      </w:r>
      <w:proofErr w:type="spellEnd"/>
      <w:r w:rsidRPr="00EC6574">
        <w:rPr>
          <w:rFonts w:ascii="TH SarabunPSK" w:eastAsia="Cordia New" w:hAnsi="TH SarabunPSK" w:cs="TH SarabunPSK"/>
          <w:sz w:val="32"/>
          <w:szCs w:val="32"/>
          <w:cs/>
        </w:rPr>
        <w:t xml:space="preserve"> มียุทธศาสตร์และจุดเน้นการดำเนินงานปี </w:t>
      </w:r>
      <w:r w:rsidRPr="00EC6574">
        <w:rPr>
          <w:rFonts w:ascii="TH SarabunPSK" w:eastAsia="Cordia New" w:hAnsi="TH SarabunPSK" w:cs="TH SarabunPSK"/>
          <w:sz w:val="32"/>
          <w:szCs w:val="32"/>
        </w:rPr>
        <w:t xml:space="preserve">2563 </w:t>
      </w:r>
      <w:r w:rsidRPr="00EC6574">
        <w:rPr>
          <w:rFonts w:ascii="TH SarabunPSK" w:eastAsia="Cordia New" w:hAnsi="TH SarabunPSK" w:cs="TH SarabunPSK"/>
          <w:sz w:val="32"/>
          <w:szCs w:val="32"/>
          <w:cs/>
        </w:rPr>
        <w:t xml:space="preserve">ยุทธศาสตร์ที่ 2.ยุทธศาสตร์ด้านการสร้างความสามารถในการแข่งขัน 2.1 เร่งปรับหลักสูตรการจัดการศึกษาอาชีพ </w:t>
      </w:r>
      <w:proofErr w:type="spellStart"/>
      <w:r w:rsidRPr="00EC6574">
        <w:rPr>
          <w:rFonts w:ascii="TH SarabunPSK" w:eastAsia="Cordia New" w:hAnsi="TH SarabunPSK" w:cs="TH SarabunPSK"/>
          <w:sz w:val="32"/>
          <w:szCs w:val="32"/>
          <w:cs/>
        </w:rPr>
        <w:t>กศน.</w:t>
      </w:r>
      <w:proofErr w:type="spellEnd"/>
      <w:r w:rsidRPr="00EC6574">
        <w:rPr>
          <w:rFonts w:ascii="TH SarabunPSK" w:eastAsia="Cordia New" w:hAnsi="TH SarabunPSK" w:cs="TH SarabunPSK"/>
          <w:sz w:val="32"/>
          <w:szCs w:val="32"/>
          <w:cs/>
        </w:rPr>
        <w:t xml:space="preserve"> เพื่อยกระดับทักษะด้านอาชีพของประชาชนให้เป็นอาชีพที่รองรับอุตสาหกรรมเป้าหมายของประเทศ (</w:t>
      </w:r>
      <w:r w:rsidRPr="00EC6574">
        <w:rPr>
          <w:rFonts w:ascii="TH SarabunPSK" w:eastAsia="Cordia New" w:hAnsi="TH SarabunPSK" w:cs="TH SarabunPSK"/>
          <w:sz w:val="32"/>
          <w:szCs w:val="32"/>
        </w:rPr>
        <w:t>First S –</w:t>
      </w:r>
      <w:proofErr w:type="spellStart"/>
      <w:r w:rsidRPr="00EC6574">
        <w:rPr>
          <w:rFonts w:ascii="TH SarabunPSK" w:eastAsia="Cordia New" w:hAnsi="TH SarabunPSK" w:cs="TH SarabunPSK"/>
          <w:sz w:val="32"/>
          <w:szCs w:val="32"/>
        </w:rPr>
        <w:t>curce</w:t>
      </w:r>
      <w:proofErr w:type="spellEnd"/>
      <w:r w:rsidRPr="00EC657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C6574">
        <w:rPr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EC6574">
        <w:rPr>
          <w:rFonts w:ascii="TH SarabunPSK" w:eastAsia="Cordia New" w:hAnsi="TH SarabunPSK" w:cs="TH SarabunPSK"/>
          <w:sz w:val="32"/>
          <w:szCs w:val="32"/>
        </w:rPr>
        <w:t xml:space="preserve">New S - curve) </w:t>
      </w:r>
      <w:r w:rsidRPr="00EC6574">
        <w:rPr>
          <w:rFonts w:ascii="TH SarabunPSK" w:eastAsia="Cordia New" w:hAnsi="TH SarabunPSK" w:cs="TH SarabunPSK"/>
          <w:sz w:val="32"/>
          <w:szCs w:val="32"/>
          <w:cs/>
        </w:rPr>
        <w:t>โดย</w:t>
      </w:r>
      <w:proofErr w:type="spellStart"/>
      <w:r w:rsidRPr="00EC6574">
        <w:rPr>
          <w:rFonts w:ascii="TH SarabunPSK" w:eastAsia="Cordia New" w:hAnsi="TH SarabunPSK" w:cs="TH SarabunPSK"/>
          <w:sz w:val="32"/>
          <w:szCs w:val="32"/>
          <w:cs/>
        </w:rPr>
        <w:t>บูรณา</w:t>
      </w:r>
      <w:proofErr w:type="spellEnd"/>
      <w:r w:rsidRPr="00EC6574">
        <w:rPr>
          <w:rFonts w:ascii="TH SarabunPSK" w:eastAsia="Cordia New" w:hAnsi="TH SarabunPSK" w:cs="TH SarabunPSK"/>
          <w:sz w:val="32"/>
          <w:szCs w:val="32"/>
          <w:cs/>
        </w:rPr>
        <w:t>การความร่วมมือในการพัฒนาและเสริมทักษะใหม่ด้านอาชีพ (</w:t>
      </w:r>
      <w:proofErr w:type="spellStart"/>
      <w:r w:rsidRPr="00EC6574">
        <w:rPr>
          <w:rFonts w:ascii="TH SarabunPSK" w:eastAsia="Cordia New" w:hAnsi="TH SarabunPSK" w:cs="TH SarabunPSK"/>
          <w:sz w:val="32"/>
          <w:szCs w:val="32"/>
        </w:rPr>
        <w:t>Upskill</w:t>
      </w:r>
      <w:proofErr w:type="spellEnd"/>
      <w:r w:rsidRPr="00EC6574">
        <w:rPr>
          <w:rFonts w:ascii="TH SarabunPSK" w:eastAsia="Cordia New" w:hAnsi="TH SarabunPSK" w:cs="TH SarabunPSK"/>
          <w:sz w:val="32"/>
          <w:szCs w:val="32"/>
        </w:rPr>
        <w:t xml:space="preserve"> &amp; </w:t>
      </w:r>
      <w:proofErr w:type="spellStart"/>
      <w:r w:rsidRPr="00EC6574">
        <w:rPr>
          <w:rFonts w:ascii="TH SarabunPSK" w:eastAsia="Cordia New" w:hAnsi="TH SarabunPSK" w:cs="TH SarabunPSK"/>
          <w:sz w:val="32"/>
          <w:szCs w:val="32"/>
        </w:rPr>
        <w:t>Reskill</w:t>
      </w:r>
      <w:proofErr w:type="spellEnd"/>
      <w:r w:rsidRPr="00EC6574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EC6574">
        <w:rPr>
          <w:rFonts w:ascii="TH SarabunPSK" w:eastAsia="Cordia New" w:hAnsi="TH SarabunPSK" w:cs="TH SarabunPSK"/>
          <w:sz w:val="32"/>
          <w:szCs w:val="32"/>
          <w:cs/>
        </w:rPr>
        <w:t>รวมถึงมุ่งเน้นสร้างโอกาสในการสร้างงาน สร้างรายได้ และตอบสนองต่อความต้องการของตลาดแรงงานทั้งภาคอุตสาหกรรมและการบริการ โดยเฉพาะในพื้นที่เขตระเบียงเศรษฐกิจ และเขตพัฒนาพิเศษตามภูมิภาคต่าง ๆ ของประเทศสำหรับพื้นที่ปกติให้พัฒนาอาชีพที่เน้นการต่อยอดศักยภาพและตามบริบทของพื้นที่</w:t>
      </w:r>
    </w:p>
    <w:p w:rsidR="00321E67" w:rsidRPr="00EC6574" w:rsidRDefault="00321E67" w:rsidP="00321E67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EC6574">
        <w:rPr>
          <w:rFonts w:ascii="TH SarabunPSK" w:eastAsia="Cordia New" w:hAnsi="TH SarabunPSK" w:cs="TH SarabunPSK"/>
          <w:sz w:val="32"/>
          <w:szCs w:val="32"/>
          <w:cs/>
        </w:rPr>
        <w:tab/>
      </w:r>
      <w:proofErr w:type="spellStart"/>
      <w:r w:rsidRPr="00EC6574">
        <w:rPr>
          <w:rFonts w:ascii="TH SarabunPSK" w:eastAsia="Cordia New" w:hAnsi="TH SarabunPSK" w:cs="TH SarabunPSK"/>
          <w:sz w:val="32"/>
          <w:szCs w:val="32"/>
          <w:cs/>
        </w:rPr>
        <w:t>กศน.</w:t>
      </w:r>
      <w:proofErr w:type="spellEnd"/>
      <w:r w:rsidRPr="00EC6574">
        <w:rPr>
          <w:rFonts w:ascii="TH SarabunPSK" w:eastAsia="Cordia New" w:hAnsi="TH SarabunPSK" w:cs="TH SarabunPSK"/>
          <w:sz w:val="32"/>
          <w:szCs w:val="32"/>
          <w:cs/>
        </w:rPr>
        <w:t>ตำบลทุ่งผึ้ง ในฐานะหน่วยงานจัดการศึกษานอกระบบและการศึกษาตามอัธยาศัยในพื้นที่ จึงได้ทำการสำรวจข้อมูลปัญหาความต้องการของประชาชนในพื้นที่ตำบลทุ่งผึ้ง พบว่าในด้านอาชีพประชาชนในพื้นที่ตำบลทุ่งผึ้ง มีความต้องการฝึกวิชาชีพ</w:t>
      </w:r>
      <w:r w:rsidRPr="00EC65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ช่างทำเฟอร์นิเจอร์ไม้ไผ่ สามารถให้ผู้เรียนเลือกใช้ทรัพยากรที่มีอยู่ตามธรรมชาติมาปรับใช้และผสมผสานตกแต่งลวดลายให้เป็นรูปธรรมขึ้นมาและควรปลูกไม้ไผ่มาทดแทนกับสิ่งที่ถูกตัดไป การทำเฟอร์นิเจอร์ไม้ไผ่สามารถนำไปประดับอาคารบ้านเรือน รี</w:t>
      </w:r>
      <w:proofErr w:type="spellStart"/>
      <w:r w:rsidRPr="00EC65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สอร์ท</w:t>
      </w:r>
      <w:proofErr w:type="spellEnd"/>
      <w:r w:rsidRPr="00EC65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เพื่อให้ดูดี และสวยงามทำให้ประชาชนสามารถมีรายได้ เลี้ยงครอบครัว และมีความกินดีอยู่ดี สามารถแก้ปัญหาความยากจนได้</w:t>
      </w:r>
    </w:p>
    <w:p w:rsidR="00321E67" w:rsidRPr="00EC6574" w:rsidRDefault="00321E67" w:rsidP="00321E67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EC6574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ในการนี้ </w:t>
      </w:r>
      <w:proofErr w:type="spellStart"/>
      <w:r w:rsidRPr="00EC6574">
        <w:rPr>
          <w:rFonts w:ascii="TH SarabunPSK" w:eastAsia="Cordia New" w:hAnsi="TH SarabunPSK" w:cs="TH SarabunPSK"/>
          <w:sz w:val="32"/>
          <w:szCs w:val="32"/>
          <w:cs/>
        </w:rPr>
        <w:t>กศน.</w:t>
      </w:r>
      <w:proofErr w:type="spellEnd"/>
      <w:r w:rsidRPr="00EC6574">
        <w:rPr>
          <w:rFonts w:ascii="TH SarabunPSK" w:eastAsia="Cordia New" w:hAnsi="TH SarabunPSK" w:cs="TH SarabunPSK"/>
          <w:sz w:val="32"/>
          <w:szCs w:val="32"/>
          <w:cs/>
        </w:rPr>
        <w:t xml:space="preserve">ตำบลทุ่งผึ้ง ได้คำนึงถึงปัญหาความต้องการดังกล่าว </w:t>
      </w:r>
      <w:r w:rsidRPr="00EC6574">
        <w:rPr>
          <w:rFonts w:ascii="TH SarabunPSK" w:eastAsia="Cordia New" w:hAnsi="TH SarabunPSK" w:cs="TH SarabunPSK"/>
          <w:spacing w:val="-6"/>
          <w:sz w:val="32"/>
          <w:szCs w:val="32"/>
          <w:cs/>
        </w:rPr>
        <w:t>จึงได้จัดทำ</w:t>
      </w:r>
      <w:r w:rsidRPr="00EC6574">
        <w:rPr>
          <w:rFonts w:ascii="TH SarabunPSK" w:eastAsia="Cordia New" w:hAnsi="TH SarabunPSK" w:cs="TH SarabunPSK"/>
          <w:sz w:val="32"/>
          <w:szCs w:val="32"/>
          <w:cs/>
        </w:rPr>
        <w:t xml:space="preserve">หลักสูตรช่างเฟอร์นิเจอร์ไม้ไผ่ จำนวน </w:t>
      </w:r>
      <w:r w:rsidRPr="00EC6574">
        <w:rPr>
          <w:rFonts w:ascii="TH SarabunPSK" w:eastAsia="Cordia New" w:hAnsi="TH SarabunPSK" w:cs="TH SarabunPSK"/>
          <w:sz w:val="32"/>
          <w:szCs w:val="32"/>
        </w:rPr>
        <w:t>40</w:t>
      </w:r>
      <w:r w:rsidRPr="00EC6574">
        <w:rPr>
          <w:rFonts w:ascii="TH SarabunPSK" w:eastAsia="Cordia New" w:hAnsi="TH SarabunPSK" w:cs="TH SarabunPSK"/>
          <w:sz w:val="32"/>
          <w:szCs w:val="32"/>
          <w:cs/>
        </w:rPr>
        <w:t xml:space="preserve"> ชั่วโมง เพื่อให้จำนวนเวลาเรียนของหลักสูตรเหมาะสมต่อกับเนื้อหาสาระการเรียนรู้</w:t>
      </w:r>
    </w:p>
    <w:p w:rsidR="00321E67" w:rsidRDefault="00321E67" w:rsidP="002D7A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2.วัตถุประสงค์</w:t>
      </w:r>
    </w:p>
    <w:p w:rsidR="00321E67" w:rsidRPr="00321E67" w:rsidRDefault="00321E67" w:rsidP="00321E6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21E67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1E67">
        <w:rPr>
          <w:rFonts w:ascii="TH SarabunIT๙" w:hAnsi="TH SarabunIT๙" w:cs="TH SarabunIT๙"/>
          <w:sz w:val="32"/>
          <w:szCs w:val="32"/>
          <w:cs/>
        </w:rPr>
        <w:t>มีทักษะในงานช่างเฟอร์นิเจอร์ไม้ไผ่</w:t>
      </w:r>
    </w:p>
    <w:p w:rsidR="00321E67" w:rsidRPr="00321E67" w:rsidRDefault="00321E67" w:rsidP="00321E6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21E67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1E67">
        <w:rPr>
          <w:rFonts w:ascii="TH SarabunIT๙" w:hAnsi="TH SarabunIT๙" w:cs="TH SarabunIT๙"/>
          <w:sz w:val="32"/>
          <w:szCs w:val="32"/>
          <w:cs/>
        </w:rPr>
        <w:t>มีความรู้ ความเข้าใจในการประกอบอาชีพช่างเฟอร์นิเจอร์ไม้ไผ่</w:t>
      </w:r>
    </w:p>
    <w:p w:rsidR="00321E67" w:rsidRDefault="00321E67" w:rsidP="00321E6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21E67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1E67">
        <w:rPr>
          <w:rFonts w:ascii="TH SarabunIT๙" w:hAnsi="TH SarabunIT๙" w:cs="TH SarabunIT๙"/>
          <w:sz w:val="32"/>
          <w:szCs w:val="32"/>
          <w:cs/>
        </w:rPr>
        <w:t>สามารถเลือกนำวัสดุในท้องถิ่นมาใช้ประกอบอาชีพช่างเฟอร์นิเจอร์ไม้ไผ่ได้</w:t>
      </w:r>
    </w:p>
    <w:p w:rsidR="00321E67" w:rsidRDefault="00321E67" w:rsidP="00321E6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3.หลักการและแนวคิด</w:t>
      </w:r>
    </w:p>
    <w:p w:rsidR="00321E67" w:rsidRPr="00321E67" w:rsidRDefault="00321E67" w:rsidP="0003738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21E67">
        <w:rPr>
          <w:rFonts w:ascii="TH SarabunIT๙" w:hAnsi="TH SarabunIT๙" w:cs="TH SarabunIT๙"/>
          <w:sz w:val="32"/>
          <w:szCs w:val="32"/>
          <w:cs/>
        </w:rPr>
        <w:t>ไผ่</w:t>
      </w:r>
      <w:r w:rsidR="0003738A">
        <w:rPr>
          <w:rFonts w:ascii="TH SarabunIT๙" w:hAnsi="TH SarabunIT๙" w:cs="TH SarabunIT๙" w:hint="cs"/>
          <w:sz w:val="32"/>
          <w:szCs w:val="32"/>
          <w:cs/>
        </w:rPr>
        <w:t>มีลักษณะ</w:t>
      </w:r>
      <w:r w:rsidRPr="00321E67">
        <w:rPr>
          <w:rFonts w:ascii="TH SarabunIT๙" w:hAnsi="TH SarabunIT๙" w:cs="TH SarabunIT๙"/>
          <w:sz w:val="32"/>
          <w:szCs w:val="32"/>
          <w:cs/>
        </w:rPr>
        <w:t>เป็นไม้พุ่ม</w:t>
      </w:r>
      <w:r w:rsidR="0003738A">
        <w:rPr>
          <w:rFonts w:ascii="TH SarabunIT๙" w:hAnsi="TH SarabunIT๙" w:cs="TH SarabunIT๙" w:hint="cs"/>
          <w:sz w:val="32"/>
          <w:szCs w:val="32"/>
          <w:cs/>
        </w:rPr>
        <w:t>ซึ่งสามารถนำมาจาก</w:t>
      </w:r>
      <w:r w:rsidRPr="00321E67">
        <w:rPr>
          <w:rFonts w:ascii="TH SarabunIT๙" w:hAnsi="TH SarabunIT๙" w:cs="TH SarabunIT๙"/>
          <w:sz w:val="32"/>
          <w:szCs w:val="32"/>
          <w:cs/>
        </w:rPr>
        <w:t>ผลผลิตที่สำคัญคือ หน่อไม้ ซึ่งเป็นอาหารสำคัญของคนไทย นิยมทานกันมากในเกือบทุกภาคของประเทศไทย โดยเฉพาะภาคเหนือและอีสาน นอกจากนี้ไม้ไผ่ยังมีคุณสมบัติพิเศษทั้งด้านความแข็งแรงและยืดหยุ่นที่เหนือกว่าวัสดุสังเคราะห์หลายชนิด ดังนั้นจึงยังได้รับความนิยมในการทำเครื่องมือเครื่องใช้หลายประเภท ใช้ชะลอน้ำที่เข้าป่าชายเลน นั่งร้านก่อสร้างและบันได เป็นต้น</w:t>
      </w:r>
    </w:p>
    <w:p w:rsidR="00321E67" w:rsidRPr="00321E67" w:rsidRDefault="00321E67" w:rsidP="0003738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1E67" w:rsidRDefault="0003738A" w:rsidP="0003738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ไผ่</w:t>
      </w:r>
      <w:r w:rsidR="00321E67" w:rsidRPr="00321E67">
        <w:rPr>
          <w:rFonts w:ascii="TH SarabunIT๙" w:hAnsi="TH SarabunIT๙" w:cs="TH SarabunIT๙"/>
          <w:sz w:val="32"/>
          <w:szCs w:val="32"/>
          <w:cs/>
        </w:rPr>
        <w:t>เป็นไม้ที่ขึ้นง่ายและเติบโตเร็ว ขึ้นได้ดีในทุกสภาวะอากาศดำรงอยู่ได้ในพื้นดินทุกชนิด ที่สำคัญคือ ไผ่เป็นพันธุ์ไม้ที่อำนวยประโยชน์หลายประการ ทั้งประโยชน์ทางตรงและทางอ้อม และเป็นพืชที่ลำต้นกิ่งมีลักษณะแปลกสวยงาม ไม้ไผ่มีประโย</w:t>
      </w:r>
      <w:r>
        <w:rPr>
          <w:rFonts w:ascii="TH SarabunIT๙" w:hAnsi="TH SarabunIT๙" w:cs="TH SarabunIT๙"/>
          <w:sz w:val="32"/>
          <w:szCs w:val="32"/>
          <w:cs/>
        </w:rPr>
        <w:t>ชน์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21E67" w:rsidRPr="00321E67">
        <w:rPr>
          <w:rFonts w:ascii="TH SarabunIT๙" w:hAnsi="TH SarabunIT๙" w:cs="TH SarabunIT๙"/>
          <w:sz w:val="32"/>
          <w:szCs w:val="32"/>
          <w:cs/>
        </w:rPr>
        <w:t>สามารถนำไม้ไผ่มาสร้างบ้านที่อยู่อาศัย และทำเครื่องจักสานอื่นๆอีกมากมาย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321E67" w:rsidRPr="00321E67">
        <w:rPr>
          <w:rFonts w:ascii="TH SarabunIT๙" w:hAnsi="TH SarabunIT๙" w:cs="TH SarabunIT๙"/>
          <w:sz w:val="32"/>
          <w:szCs w:val="32"/>
          <w:cs/>
        </w:rPr>
        <w:t>นปัจจุบันเราสามารถนำไม้ไผ่มาจักรสานทำเป็นอาชีพหารายได้ให้แก่ครอบครัว และยังเป็นงานที่เราส่งออกไปขายอยู่นอกประเทศสำหรับคนไทยเราแล้ว งานที่ใช้ฝีมือถือว่าเป็นงานที่ประณีตระเอียดและสวยงามมาก</w:t>
      </w:r>
    </w:p>
    <w:p w:rsidR="0003738A" w:rsidRDefault="0003738A" w:rsidP="0003738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3738A">
        <w:rPr>
          <w:rFonts w:ascii="TH SarabunIT๙" w:hAnsi="TH SarabunIT๙" w:cs="TH SarabunIT๙"/>
          <w:sz w:val="32"/>
          <w:szCs w:val="32"/>
          <w:cs/>
        </w:rPr>
        <w:t>ดังนั้</w:t>
      </w:r>
      <w:r>
        <w:rPr>
          <w:rFonts w:ascii="TH SarabunIT๙" w:hAnsi="TH SarabunIT๙" w:cs="TH SarabunIT๙"/>
          <w:sz w:val="32"/>
          <w:szCs w:val="32"/>
          <w:cs/>
        </w:rPr>
        <w:t>นจากหลักการและแนวคิดเหล่านี้ 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 xml:space="preserve">ให้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กศน.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738A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ทุ่งผึ้งได้ร่วมกับผู้นำชุมชน</w:t>
      </w:r>
      <w:r>
        <w:rPr>
          <w:rFonts w:ascii="TH SarabunIT๙" w:hAnsi="TH SarabunIT๙" w:cs="TH SarabunIT๙"/>
          <w:sz w:val="32"/>
          <w:szCs w:val="32"/>
          <w:cs/>
        </w:rPr>
        <w:t>ในการส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738A">
        <w:rPr>
          <w:rFonts w:ascii="TH SarabunIT๙" w:hAnsi="TH SarabunIT๙" w:cs="TH SarabunIT๙"/>
          <w:sz w:val="32"/>
          <w:szCs w:val="32"/>
          <w:cs/>
        </w:rPr>
        <w:t>รวจกลุ่มเป้าหมายผู้ที่สนใจในการ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ทำเฟอร์นิเจอร์ไม้ไผ่ </w:t>
      </w:r>
      <w:r w:rsidRPr="0003738A">
        <w:rPr>
          <w:rFonts w:ascii="TH SarabunIT๙" w:hAnsi="TH SarabunIT๙" w:cs="TH SarabunIT๙"/>
          <w:sz w:val="32"/>
          <w:szCs w:val="32"/>
          <w:cs/>
        </w:rPr>
        <w:t>เพื่อจะได้ท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738A">
        <w:rPr>
          <w:rFonts w:ascii="TH SarabunIT๙" w:hAnsi="TH SarabunIT๙" w:cs="TH SarabunIT๙"/>
          <w:sz w:val="32"/>
          <w:szCs w:val="32"/>
          <w:cs/>
        </w:rPr>
        <w:t>เป็นอาชีพเสริมรายได้ และน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738A">
        <w:rPr>
          <w:rFonts w:ascii="TH SarabunIT๙" w:hAnsi="TH SarabunIT๙" w:cs="TH SarabunIT๙"/>
          <w:sz w:val="32"/>
          <w:szCs w:val="32"/>
          <w:cs/>
        </w:rPr>
        <w:t>ไปใช้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ในสถานที่ต่างๆ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จึงได้เปิดหลักสูตรอาชีพ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>ช่างเฟอร์นิเจอร์ไม่ไผ่</w:t>
      </w:r>
      <w:r w:rsidRPr="0003738A">
        <w:rPr>
          <w:rFonts w:ascii="TH SarabunIT๙" w:hAnsi="TH SarabunIT๙" w:cs="TH SarabunIT๙"/>
          <w:sz w:val="32"/>
          <w:szCs w:val="32"/>
          <w:cs/>
        </w:rPr>
        <w:t xml:space="preserve"> โดยมีหลักการ และขั้นตอนดังต่อไปน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6C2C98" w:rsidRPr="006C2C98" w:rsidRDefault="0003738A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กระบวนการหรือขั้นตอนการด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738A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03738A">
        <w:rPr>
          <w:rFonts w:ascii="TH SarabunIT๙" w:hAnsi="TH SarabunIT๙" w:cs="TH SarabunIT๙"/>
          <w:sz w:val="32"/>
          <w:szCs w:val="32"/>
        </w:rPr>
        <w:cr/>
      </w:r>
      <w:r w:rsidR="006C2C98">
        <w:rPr>
          <w:rFonts w:ascii="TH SarabunIT๙" w:hAnsi="TH SarabunIT๙" w:cs="TH SarabunIT๙" w:hint="cs"/>
          <w:sz w:val="32"/>
          <w:szCs w:val="32"/>
          <w:cs/>
        </w:rPr>
        <w:tab/>
      </w:r>
      <w:r w:rsidR="006C2C98">
        <w:rPr>
          <w:rFonts w:ascii="TH SarabunIT๙" w:hAnsi="TH SarabunIT๙" w:cs="TH SarabunIT๙"/>
          <w:sz w:val="32"/>
          <w:szCs w:val="32"/>
          <w:cs/>
        </w:rPr>
        <w:t>๔.๑ จัดท</w:t>
      </w:r>
      <w:r w:rsidR="006C2C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C2C98">
        <w:rPr>
          <w:rFonts w:ascii="TH SarabunIT๙" w:hAnsi="TH SarabunIT๙" w:cs="TH SarabunIT๙"/>
          <w:sz w:val="32"/>
          <w:szCs w:val="32"/>
          <w:cs/>
        </w:rPr>
        <w:t>เวทีเพื่อส</w:t>
      </w:r>
      <w:r w:rsidR="006C2C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C2C98" w:rsidRPr="006C2C98">
        <w:rPr>
          <w:rFonts w:ascii="TH SarabunIT๙" w:hAnsi="TH SarabunIT๙" w:cs="TH SarabunIT๙"/>
          <w:sz w:val="32"/>
          <w:szCs w:val="32"/>
          <w:cs/>
        </w:rPr>
        <w:t>รวจความต้องการด้านอาชีพของประชาชน</w:t>
      </w:r>
    </w:p>
    <w:p w:rsidR="006C2C98" w:rsidRPr="006C2C98" w:rsidRDefault="006C2C98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๔.๒ 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C2C98">
        <w:rPr>
          <w:rFonts w:ascii="TH SarabunIT๙" w:hAnsi="TH SarabunIT๙" w:cs="TH SarabunIT๙"/>
          <w:sz w:val="32"/>
          <w:szCs w:val="32"/>
          <w:cs/>
        </w:rPr>
        <w:t>แผนปฏิบัติการ</w:t>
      </w:r>
    </w:p>
    <w:p w:rsidR="006C2C98" w:rsidRPr="006C2C98" w:rsidRDefault="006C2C98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C2C98">
        <w:rPr>
          <w:rFonts w:ascii="TH SarabunIT๙" w:hAnsi="TH SarabunIT๙" w:cs="TH SarabunIT๙"/>
          <w:sz w:val="32"/>
          <w:szCs w:val="32"/>
          <w:cs/>
        </w:rPr>
        <w:t>๔.๓ ประสานงานวิทยากรและกลุ่มเป้าหมาย</w:t>
      </w:r>
    </w:p>
    <w:p w:rsidR="006C2C98" w:rsidRPr="006C2C98" w:rsidRDefault="006C2C98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C2C98">
        <w:rPr>
          <w:rFonts w:ascii="TH SarabunIT๙" w:hAnsi="TH SarabunIT๙" w:cs="TH SarabunIT๙"/>
          <w:sz w:val="32"/>
          <w:szCs w:val="32"/>
          <w:cs/>
        </w:rPr>
        <w:t xml:space="preserve">๔.๔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C2C98">
        <w:rPr>
          <w:rFonts w:ascii="TH SarabunIT๙" w:hAnsi="TH SarabunIT๙" w:cs="TH SarabunIT๙"/>
          <w:sz w:val="32"/>
          <w:szCs w:val="32"/>
          <w:cs/>
        </w:rPr>
        <w:t>เนินกิจกรรมตามปฏิทินปฏิบัติงาน</w:t>
      </w: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93980</wp:posOffset>
            </wp:positionV>
            <wp:extent cx="4314825" cy="4819015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919" t="15089" r="32196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8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6C2C98" w:rsidRDefault="006C2C98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Default="00BF64A1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 xml:space="preserve">ในการจัดกิจกรรม นายวิทยา อายุหมั้น เป็นวิทยากรให้ความรู้ดังนี้ วิทยากรอธิบายความสำคัญและความเป็นมาของการทำเฟอร์นิเจอร์ไม้ไผ่ที่ตนเองได้ทำมา และให้ผู้เรียนร่วมแสดงความคิดเห็น อธิบายความหมายของและคุณลักษณะของอาหารว่างและให้ผู้เรียนร่วมแสดงความคิดเห็น ตามความคิดของผู้เรียน จากนั้นวิทยากรให้ความรู้เรื่องความปลอดภัยในการปฏิบัติงานช่างเฟอร์นิเจอร์ไม้ไผ่ เครื่องมือวัสดุอุปกรณ์การทำช่างเฟอร์นิเจอร์ไม้ไผ่ การออกแบบผลิตภัณฑ์ชุดเฟอร์นิเจอร์ไม้ไผ่แบบต่าง ๆ และวิเคราะห์ตลาดและกลุ่มลูกค้าเพื่อตั้งราคาและหาจุดคุ้มทุนในการจำหน่าย จากนั้นลงมือสาธิตการใช้อุปกรณ์ต่าง ๆให้ผู้เรียนดู และให้ผู้เรียนลงมือฝึกปฏิบัติ 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64A1">
        <w:rPr>
          <w:rFonts w:ascii="TH SarabunIT๙" w:hAnsi="TH SarabunIT๙" w:cs="TH SarabunIT๙"/>
          <w:b/>
          <w:bCs/>
          <w:sz w:val="32"/>
          <w:szCs w:val="32"/>
          <w:cs/>
        </w:rPr>
        <w:t>วิธีเลือกไม้ไผ่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ไม้ไผ่ที่เหมาะกับการใช้งาน คือ ไม้ไผ่ที่มีอายุแก่จัด โดยไม้ไผ่ลำใหญ่ที่ทำโครงสร้างจะใช้ได้ที่อายุ  4-7 ปี และไม้ไผ่ลำเล็กจะใช้ได้ที่อายุ 2-3 ปี ขึ้นอยู่กับชนิด ถ้าไม้อ่อนเกินไปก็จะไม่แข็งแรงและมอดชอบกินเนื้อไม้อ่อน แต่ถ้าไม้แก่เกินไป เนื้อไม้จะเริ่มเหี่ยว ซึ่งไผ่แต่ละชนิดเมื่อโตเต็มที่ก็จะมีขนาดหน้าตัดต่างกันไป ในการนำไปใช้งานจึงมีการใช้ไม้ไผ่หลายชนิดผสมกันตามขนาดหน้าตัดที่ต้องการ ส่วนความยาวปล้องก็มีผลกับความแข็งแรง ถ้าปล้องสั้นและมีข้อถี่ก็จะยิ่งแข็งแรง แต่ถ้าจะนำไปผ่าหรือทำไม้สับฟากก็ควรเลือกปล้องยาวและข้อน้อยก็จะทำงานง่ายกว่า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64A1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ขั้นตอนการเตรียมไม้ไผ่สร้างอาคาร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จุดอ่อนของไม้ไผ่ คือ มักเสียหายจากการถูกมอดและแมลงกินเนื้อไม้ เนื้อไม้มีการยืดและหดตัวมาก จึงไม่ควรใช้ไม้ไผ่สดในการก่อสร้าง ควรใช้ไม้ไผ่ที่ผ่านการทรีต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เม้นต์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>มาแล้วเท่านั้น โดย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หลักการท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>รีต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เม้นต์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 xml:space="preserve"> คือ การทำให้สารประกอบในเนื้อไม้ที่เป็นแป้งและน้ำตาลเปลี่ยนสภาพไม่เป็นอาหารของมอดและแมลง ซึ่งสามารถทำได้หลายวิธี เช่น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-วิธีธรรมชาติแบบภูมิปัญญาชาวบ้าน คือ การนำไม้ไผ่แช่ในน้ำไหลเพื่อชะล้างแป้งออก หรือการนำไปแช่ในน้ำนิ่งหรือแช่โคลนเพื่อให้แป้งบูดจนมอดไม่กิน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-ชาวเขาที่เชียงรายใช้กำมะถัน โดยการนึ่ง การต้ม หรือการเผาไฟ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-เกษตรกรบางกลุ่มที่ปลูกไผ่ใช้วิธีต้มไม้ไผ่ในน้ำส้มควันไม้ผสมเกลือ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สำหรับการทรีต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เม้นต์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>ที่ใช้แพร่หลายทั้งในยุโรป อินโดนีเซีย และไทยในปัจจุบัน ซึ่งเหมาะกับการทำงานปริมาณมาก และได้ผลดี คือ การแช่ในสารละลายโบรอน (</w:t>
      </w:r>
      <w:r w:rsidRPr="00BF64A1">
        <w:rPr>
          <w:rFonts w:ascii="TH SarabunIT๙" w:hAnsi="TH SarabunIT๙" w:cs="TH SarabunIT๙"/>
          <w:sz w:val="32"/>
          <w:szCs w:val="32"/>
        </w:rPr>
        <w:t xml:space="preserve">Boron) </w:t>
      </w:r>
      <w:r w:rsidRPr="00BF64A1">
        <w:rPr>
          <w:rFonts w:ascii="TH SarabunIT๙" w:hAnsi="TH SarabunIT๙" w:cs="TH SarabunIT๙"/>
          <w:sz w:val="32"/>
          <w:szCs w:val="32"/>
          <w:cs/>
        </w:rPr>
        <w:t>ซึ่งเป็นสารบอ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แรกซ์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F64A1">
        <w:rPr>
          <w:rFonts w:ascii="TH SarabunIT๙" w:hAnsi="TH SarabunIT๙" w:cs="TH SarabunIT๙"/>
          <w:sz w:val="32"/>
          <w:szCs w:val="32"/>
        </w:rPr>
        <w:t xml:space="preserve">Borax) </w:t>
      </w:r>
      <w:r w:rsidRPr="00BF64A1">
        <w:rPr>
          <w:rFonts w:ascii="TH SarabunIT๙" w:hAnsi="TH SarabunIT๙" w:cs="TH SarabunIT๙"/>
          <w:sz w:val="32"/>
          <w:szCs w:val="32"/>
          <w:cs/>
        </w:rPr>
        <w:t>ผสมกับสารบอ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ริค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 xml:space="preserve"> แอ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สิด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F64A1">
        <w:rPr>
          <w:rFonts w:ascii="TH SarabunIT๙" w:hAnsi="TH SarabunIT๙" w:cs="TH SarabunIT๙"/>
          <w:sz w:val="32"/>
          <w:szCs w:val="32"/>
        </w:rPr>
        <w:t xml:space="preserve">Boric Acid) </w:t>
      </w:r>
      <w:r w:rsidRPr="00BF64A1">
        <w:rPr>
          <w:rFonts w:ascii="TH SarabunIT๙" w:hAnsi="TH SarabunIT๙" w:cs="TH SarabunIT๙"/>
          <w:sz w:val="32"/>
          <w:szCs w:val="32"/>
          <w:cs/>
        </w:rPr>
        <w:t>เป็นการทรีต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เม้นต์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>แบบเคมีที่ปลอดภัยไม่เป็นพิษกับคนและสิ่งแวดล้อม โดยมีขั้นตอนการทำดังนี้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เจาะทะลุทุกลำปล้องด้วยสว่าน เพื่อให้น้ำยาไหลเข้าไปทั่วถึงผสมสารละลายโบรอนอัตราส่วน 5</w:t>
      </w:r>
      <w:r w:rsidRPr="00BF64A1">
        <w:rPr>
          <w:rFonts w:ascii="TH SarabunIT๙" w:hAnsi="TH SarabunIT๙" w:cs="TH SarabunIT๙"/>
          <w:sz w:val="32"/>
          <w:szCs w:val="32"/>
        </w:rPr>
        <w:t xml:space="preserve"> – </w:t>
      </w:r>
      <w:r w:rsidRPr="00BF64A1">
        <w:rPr>
          <w:rFonts w:ascii="TH SarabunIT๙" w:hAnsi="TH SarabunIT๙" w:cs="TH SarabunIT๙"/>
          <w:sz w:val="32"/>
          <w:szCs w:val="32"/>
          <w:cs/>
        </w:rPr>
        <w:t>7เปอร์เซ็นต์ กับน้ำ แล้วแช่ไม้ไผ่นาน 7-10 วัน โดยถ่วงให้ไม้จมในน้ำยาตลอดทั้งลำ กรณีไม้ยาว 6 เมตร ควรทำบ่อยาว 7-8 เมตร ลึก 2</w:t>
      </w:r>
      <w:r w:rsidRPr="00BF64A1">
        <w:rPr>
          <w:rFonts w:ascii="TH SarabunIT๙" w:hAnsi="TH SarabunIT๙" w:cs="TH SarabunIT๙"/>
          <w:sz w:val="32"/>
          <w:szCs w:val="32"/>
        </w:rPr>
        <w:t xml:space="preserve"> – </w:t>
      </w:r>
      <w:r w:rsidRPr="00BF64A1">
        <w:rPr>
          <w:rFonts w:ascii="TH SarabunIT๙" w:hAnsi="TH SarabunIT๙" w:cs="TH SarabunIT๙"/>
          <w:sz w:val="32"/>
          <w:szCs w:val="32"/>
          <w:cs/>
        </w:rPr>
        <w:t>2.50 เมตร แนะนำให้ทำเป็นระบบปิดเพื่อควบคุมกลิ่นและปริมาณน้ำในบ่อ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F64A1">
        <w:rPr>
          <w:rFonts w:ascii="TH SarabunIT๙" w:hAnsi="TH SarabunIT๙" w:cs="TH SarabunIT๙"/>
          <w:sz w:val="32"/>
          <w:szCs w:val="32"/>
          <w:cs/>
        </w:rPr>
        <w:t>นำไม้ไผ่ขึ้นและระบายของเหลวออกทำความสะอาดด้วยเครื่องฉีดน้ำแรงดันสูงนำไม้ไผ่ขึ้นมาตากแดดให้แห้งสนิท ดีที่สุดคือตากในโรงเรือนที่มีหลังคาใส มีลมพัดผ่านตลอด และไม่วางกองทับกัน อาจวางแนวตั้งหรือแนวนอนก็ได้ ซึ่งแนวตั้งจะประหยัดพื้นที่มากกว่า ระยะเวลาในการตากขึ้นอยู่กับสภาพอากาศ โดยสังเกตจาก</w:t>
      </w:r>
      <w:r w:rsidRPr="00BF64A1">
        <w:rPr>
          <w:rFonts w:ascii="TH SarabunIT๙" w:hAnsi="TH SarabunIT๙" w:cs="TH SarabunIT๙"/>
          <w:sz w:val="32"/>
          <w:szCs w:val="32"/>
          <w:cs/>
        </w:rPr>
        <w:lastRenderedPageBreak/>
        <w:t>สีเนื้อไม้ให้เหลืองทั้งลำ ถ้ายังมีเขียวบ้าง เหลืองบ้าง หรือมีแถบน้ำตาล แปลว่ายังความชื้นอยู่ (จากสีเขียวจะกลายเป็นสีน้ำตาลแล้วเป็นสีเหลืองตามลำดับ ถ้ากลายเป็นสีซีดออกเทาๆ ไม้จะไม่สวยเพราะดูเก่าเกินไป) เมื่อแห้งสนิทแล้วให้เก็บเข้าโรงเก็บไม้ โดยทำโรงเรือนแบบเปิดมีหลังคาและมีลมผ่านได้ อาจกั้นโดยรอบด้วยซาแลน ไม่ควรทำโรงเรือนแบบปิดทึบ เพราะจะเกิดเชื้อราได้ง่าย พร้อมทำชั้นเก็บไม้เป็นช่องๆ แยกตามประเภท และไม่วางซ้อนกันมากเกินไป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64A1">
        <w:rPr>
          <w:rFonts w:ascii="TH SarabunIT๙" w:hAnsi="TH SarabunIT๙" w:cs="TH SarabunIT๙"/>
          <w:b/>
          <w:bCs/>
          <w:sz w:val="32"/>
          <w:szCs w:val="32"/>
          <w:cs/>
        </w:rPr>
        <w:t>การรักษาเนื้อไม้ไม้ไผ่สามารถทำการรักษาเนื้อไม้ได้ 2 วิธี คือ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1.ป้องกันความชื้นเข้าเนื้อไม้ ความชื้นสามารถเข้า-ออกได้ทางหน้าตัดไม้เป็นส่วนใหญ่ ซึ่งมีผลให้ไม้มีการยืดหดตัวและเป็นต้นเหตุให้เกิดเชื้อราในปล้องได้ การปิดหน้าตัดไม้ด้วยวัสดุปิดผิวที่กันความชื้นได้ เช่น การทาวัสดุประเภทยางมะ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ตอย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ฟลินท์โค้ท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 xml:space="preserve"> หรือมีตัวอย่างที่บาหลีใช้ปูนเก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ราต์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>ฉาบหัวไม้ทุกลำซึ่งเป็นวิธีที่ดี แต่ก็ใช้เวลามากและทำให้งบประมาณสูงขึ้น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2.การเคลือบผิว ผิวไม้ไผ่ส่วนมากจะมีผิวมันเงา มีการดูดซึมต่ำ จึงมักทาด้วยผลิตภัณฑ์รักษาเนื้อไม้ต่างๆ ไม่ติด หรือลอกในเวลาไม่นาน หากต้องการเคลือบลำไม้ไผ่ควรลอกผิวไม้ออกก่อน หรือใช้กับไม้ไผ่แปรรูปได้ เช่น แผ่นไม้อัดไม้ไผ่ คำแนะนำของคุณ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ตั๊บ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>คือ ถ้าเป็นไม้ไผ่ที่อยู่นอกชายคาโดนแดดและฝนตลอด แนะนำให้ปล่อยไปตามธรรมชาติ แล้วเปลี่ยนเมื่อไม้เริ่มเสื่อมสภาพ ส่วนไม้ไผ่ที่อยู่ในชายคาสามารถเคลือบผิวด้วยพอลิยูรี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เทน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>ทั้งแบบใสและแบบด้านได้ เพื่อช่วยให้ผิวไม้มันเงาและดูใหม่เสมอ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64A1">
        <w:rPr>
          <w:rFonts w:ascii="TH SarabunIT๙" w:hAnsi="TH SarabunIT๙" w:cs="TH SarabunIT๙"/>
          <w:b/>
          <w:bCs/>
          <w:sz w:val="32"/>
          <w:szCs w:val="32"/>
          <w:cs/>
        </w:rPr>
        <w:t>ข้อควรพิจารณาก่อนเลือกใช้ไม้ไผ่สร้างอาคาร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ไม้ไผ่ไม่ได้เหมาะกับการสร้างบ้านหรืออาคารทุกประเภท ดังนั้นถ้าใครอยากใช้ไม้ไผ่ควรดูข้อควรพิจารณาก่อนตัดสินใจ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-สำหรับเจ้าของอาคารที่จะเลือกใช้ไม้ไผ่ ควรเริ่มจากความชอบและเข้าใจธรรมชาติของวัสดุที่มีความอ่อนและแอ่นตัว มีการแตกได้ อาจเกิดเชื้อราซึ่งสามารถเช็ดออกหรือถ้าอากาศแห้งก็อาจหายไปเองได้ และต้องมีการเปลี่ยนเมื่อถึงเวลา หากยังไม่แน่ใจเรื่องเหล่านี้ควรเลือกใช้วัสดุประเภทอื่นแทน</w:t>
      </w:r>
    </w:p>
    <w:p w:rsid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-ในบ้านเรายังไม่มีวิศวกรที่ชำนาญเรื่องไม้ไผ่ ผู้ออกแบบจึงอาจใช้วิธีชั่งน้ำหนักไม้ไผ่ให้วิศวกร เพื่อให้สามารถคำนวณโครงสร้างได้ อีกทั้งการขออนุญาตก่อสร้างอาคารที่ใช้ไม้ไผ่เป็นโครงสร้างหลักยังไม่สามารถทำได้ หากยังไม่พร้อมแนะนำให้ก่อสร้างโครงสร้างหลักด้วยคอนกรีตหรือเหล็กตามปกติ แล้วใช้ไม้ไผ่เป็นโครงสร้างรองและส่วนตกแต่งแทนจะดีกว่า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ผลการด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64A1">
        <w:rPr>
          <w:rFonts w:ascii="TH SarabunIT๙" w:hAnsi="TH SarabunIT๙" w:cs="TH SarabunIT๙"/>
          <w:sz w:val="32"/>
          <w:szCs w:val="32"/>
          <w:cs/>
        </w:rPr>
        <w:t>เนินงาน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๑. ผลที่เกิดกับตนเอง (</w:t>
      </w:r>
      <w:proofErr w:type="spellStart"/>
      <w:r w:rsidRPr="00BF64A1">
        <w:rPr>
          <w:rFonts w:ascii="TH SarabunIT๙" w:hAnsi="TH SarabunIT๙" w:cs="TH SarabunIT๙"/>
          <w:sz w:val="32"/>
          <w:szCs w:val="32"/>
          <w:cs/>
        </w:rPr>
        <w:t>กศน.</w:t>
      </w:r>
      <w:proofErr w:type="spellEnd"/>
      <w:r w:rsidRPr="00BF64A1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ำบลทุ่งผึ้ง</w:t>
      </w:r>
      <w:r w:rsidRPr="00BF64A1">
        <w:rPr>
          <w:rFonts w:ascii="TH SarabunIT๙" w:hAnsi="TH SarabunIT๙" w:cs="TH SarabunIT๙"/>
          <w:sz w:val="32"/>
          <w:szCs w:val="32"/>
          <w:cs/>
        </w:rPr>
        <w:t>)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BF64A1">
        <w:rPr>
          <w:rFonts w:ascii="TH SarabunIT๙" w:hAnsi="TH SarabunIT๙" w:cs="TH SarabunIT๙"/>
          <w:sz w:val="32"/>
          <w:szCs w:val="32"/>
          <w:cs/>
        </w:rPr>
        <w:t>๑.๑ เกิดแนวคิดในการพัฒนาอย่างต่อเนื่อง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๒. ผลที่เกิดกับผู้เรียน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BF64A1">
        <w:rPr>
          <w:rFonts w:ascii="TH SarabunIT๙" w:hAnsi="TH SarabunIT๙" w:cs="TH SarabunIT๙"/>
          <w:sz w:val="32"/>
          <w:szCs w:val="32"/>
          <w:cs/>
        </w:rPr>
        <w:t>๒.๑ ผู้เรียนเกิดพฤติกรรมที่จะพัฒนา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ทำเฟอร์นิเจอร์ไม่ไผ่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BF64A1">
        <w:rPr>
          <w:rFonts w:ascii="TH SarabunIT๙" w:hAnsi="TH SarabunIT๙" w:cs="TH SarabunIT๙"/>
          <w:sz w:val="32"/>
          <w:szCs w:val="32"/>
          <w:cs/>
        </w:rPr>
        <w:t>๒.๒ ผู้เรียนได้มีการแลกเปลี่ยนเรียนรู้ประสบการณ์การ</w:t>
      </w:r>
      <w:r>
        <w:rPr>
          <w:rFonts w:ascii="TH SarabunIT๙" w:hAnsi="TH SarabunIT๙" w:cs="TH SarabunIT๙" w:hint="cs"/>
          <w:sz w:val="32"/>
          <w:szCs w:val="32"/>
          <w:cs/>
        </w:rPr>
        <w:t>ทำเฟอร์นิเจอร์ไม่ไผ่</w:t>
      </w:r>
      <w:r w:rsidRPr="00BF64A1">
        <w:rPr>
          <w:rFonts w:ascii="TH SarabunIT๙" w:hAnsi="TH SarabunIT๙" w:cs="TH SarabunIT๙"/>
          <w:sz w:val="32"/>
          <w:szCs w:val="32"/>
          <w:cs/>
        </w:rPr>
        <w:t>กับวิทยากรที่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หลากหลาย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BF64A1">
        <w:rPr>
          <w:rFonts w:ascii="TH SarabunIT๙" w:hAnsi="TH SarabunIT๙" w:cs="TH SarabunIT๙"/>
          <w:sz w:val="32"/>
          <w:szCs w:val="32"/>
          <w:cs/>
        </w:rPr>
        <w:t>๒.๓ ผู้เรียนได้รับการสนับสนุนพัฒนาด้านการศึกษาอย่างต่อเนื่อง</w:t>
      </w:r>
    </w:p>
    <w:p w:rsidR="00BF64A1" w:rsidRPr="00BF64A1" w:rsidRDefault="00BF64A1" w:rsidP="00BF64A1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    </w:t>
      </w:r>
      <w:r w:rsidRPr="00BF64A1">
        <w:rPr>
          <w:rFonts w:ascii="TH SarabunIT๙" w:hAnsi="TH SarabunIT๙" w:cs="TH SarabunIT๙"/>
          <w:sz w:val="32"/>
          <w:szCs w:val="32"/>
          <w:cs/>
        </w:rPr>
        <w:t>๒.๔ ผู้เรียนได้แสดงออกถึงศ</w:t>
      </w:r>
      <w:r>
        <w:rPr>
          <w:rFonts w:ascii="TH SarabunIT๙" w:hAnsi="TH SarabunIT๙" w:cs="TH SarabunIT๙"/>
          <w:sz w:val="32"/>
          <w:szCs w:val="32"/>
          <w:cs/>
        </w:rPr>
        <w:t>ักยภาพ สามารถลงมือปฏิบัติ และน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64A1">
        <w:rPr>
          <w:rFonts w:ascii="TH SarabunIT๙" w:hAnsi="TH SarabunIT๙" w:cs="TH SarabunIT๙"/>
          <w:sz w:val="32"/>
          <w:szCs w:val="32"/>
          <w:cs/>
        </w:rPr>
        <w:t>ความรู้ที่ได้รับไปใช้ใน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ชีวิตประจ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64A1">
        <w:rPr>
          <w:rFonts w:ascii="TH SarabunIT๙" w:hAnsi="TH SarabunIT๙" w:cs="TH SarabunIT๙"/>
          <w:sz w:val="32"/>
          <w:szCs w:val="32"/>
          <w:cs/>
        </w:rPr>
        <w:t>วันเพื่อก่อรายได้เสริมภายในครอบครัว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BF64A1">
        <w:rPr>
          <w:rFonts w:ascii="TH SarabunIT๙" w:hAnsi="TH SarabunIT๙" w:cs="TH SarabunIT๙"/>
          <w:sz w:val="32"/>
          <w:szCs w:val="32"/>
          <w:cs/>
        </w:rPr>
        <w:t>๒.๕ ผ</w:t>
      </w:r>
      <w:r>
        <w:rPr>
          <w:rFonts w:ascii="TH SarabunIT๙" w:hAnsi="TH SarabunIT๙" w:cs="TH SarabunIT๙"/>
          <w:sz w:val="32"/>
          <w:szCs w:val="32"/>
          <w:cs/>
        </w:rPr>
        <w:t>ู้เรียนได้ตระหนัก และเห็นความส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64A1">
        <w:rPr>
          <w:rFonts w:ascii="TH SarabunIT๙" w:hAnsi="TH SarabunIT๙" w:cs="TH SarabunIT๙"/>
          <w:sz w:val="32"/>
          <w:szCs w:val="32"/>
          <w:cs/>
        </w:rPr>
        <w:t>คัญในคุณค่า คุณประโยชน์จากการฝึกอบรม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หลักสูตรการ</w:t>
      </w:r>
      <w:r>
        <w:rPr>
          <w:rFonts w:ascii="TH SarabunIT๙" w:hAnsi="TH SarabunIT๙" w:cs="TH SarabunIT๙" w:hint="cs"/>
          <w:sz w:val="32"/>
          <w:szCs w:val="32"/>
          <w:cs/>
        </w:rPr>
        <w:t>ทำเฟอร์นิเจอร์ไม่ไผ่</w:t>
      </w:r>
      <w:r>
        <w:rPr>
          <w:rFonts w:ascii="TH SarabunIT๙" w:hAnsi="TH SarabunIT๙" w:cs="TH SarabunIT๙"/>
          <w:sz w:val="32"/>
          <w:szCs w:val="32"/>
          <w:cs/>
        </w:rPr>
        <w:t>และสามารถน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64A1">
        <w:rPr>
          <w:rFonts w:ascii="TH SarabunIT๙" w:hAnsi="TH SarabunIT๙" w:cs="TH SarabunIT๙"/>
          <w:sz w:val="32"/>
          <w:szCs w:val="32"/>
          <w:cs/>
        </w:rPr>
        <w:t xml:space="preserve">ความรู้ที่ได้ไปพัฒนาตนเอง ครอบครัวและชุมชน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ส่งผลต่อ</w:t>
      </w:r>
      <w:r>
        <w:rPr>
          <w:rFonts w:ascii="TH SarabunIT๙" w:hAnsi="TH SarabunIT๙" w:cs="TH SarabunIT๙"/>
          <w:sz w:val="32"/>
          <w:szCs w:val="32"/>
          <w:cs/>
        </w:rPr>
        <w:t>ความเชื่อมั่น ศรัทธา และน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64A1">
        <w:rPr>
          <w:rFonts w:ascii="TH SarabunIT๙" w:hAnsi="TH SarabunIT๙" w:cs="TH SarabunIT๙"/>
          <w:sz w:val="32"/>
          <w:szCs w:val="32"/>
          <w:cs/>
        </w:rPr>
        <w:t>ไปปฏิบัติพัฒนาตนเองจนเป็นนิสัย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๓. ผลที่เกิดกับประชาชน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๓.๑ ประชาชนตระหนัก เห็นความส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64A1">
        <w:rPr>
          <w:rFonts w:ascii="TH SarabunIT๙" w:hAnsi="TH SarabunIT๙" w:cs="TH SarabunIT๙"/>
          <w:sz w:val="32"/>
          <w:szCs w:val="32"/>
          <w:cs/>
        </w:rPr>
        <w:t>คัญของการพัฒนากลุ่มอาชีพการ</w:t>
      </w:r>
      <w:r>
        <w:rPr>
          <w:rFonts w:ascii="TH SarabunIT๙" w:hAnsi="TH SarabunIT๙" w:cs="TH SarabunIT๙" w:hint="cs"/>
          <w:sz w:val="32"/>
          <w:szCs w:val="32"/>
          <w:cs/>
        </w:rPr>
        <w:t>ทำเฟอร์นิเจอร์ไม่ไผ่</w:t>
      </w:r>
    </w:p>
    <w:p w:rsidR="00BF64A1" w:rsidRPr="00BF64A1" w:rsidRDefault="00BF64A1" w:rsidP="00BF64A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BF64A1">
        <w:rPr>
          <w:rFonts w:ascii="TH SarabunIT๙" w:hAnsi="TH SarabunIT๙" w:cs="TH SarabunIT๙"/>
          <w:sz w:val="32"/>
          <w:szCs w:val="32"/>
          <w:cs/>
        </w:rPr>
        <w:t>๓.๒ ได้เห็นและเรียนรู้</w:t>
      </w:r>
      <w:r>
        <w:rPr>
          <w:rFonts w:ascii="TH SarabunIT๙" w:hAnsi="TH SarabunIT๙" w:cs="TH SarabunIT๙"/>
          <w:sz w:val="32"/>
          <w:szCs w:val="32"/>
          <w:cs/>
        </w:rPr>
        <w:t>กิจกรรมอาชีพที่มีอยู่ในชุมชน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64A1">
        <w:rPr>
          <w:rFonts w:ascii="TH SarabunIT๙" w:hAnsi="TH SarabunIT๙" w:cs="TH SarabunIT๙"/>
          <w:sz w:val="32"/>
          <w:szCs w:val="32"/>
          <w:cs/>
        </w:rPr>
        <w:t>ไปสู่พลังภาคประชาชนพัฒนาตนเอง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F64A1">
        <w:rPr>
          <w:rFonts w:ascii="TH SarabunIT๙" w:hAnsi="TH SarabunIT๙" w:cs="TH SarabunIT๙"/>
          <w:sz w:val="32"/>
          <w:szCs w:val="32"/>
          <w:cs/>
        </w:rPr>
        <w:t>พัฒนาชุมชน จากการเรียนรู้ซึ่งกันและกันด้วยกิจกรรมจากหลักสูตรการจัดดอกไม้เป็นตัวเชื่อมโยง</w:t>
      </w:r>
    </w:p>
    <w:p w:rsidR="00877DAF" w:rsidRPr="00877DAF" w:rsidRDefault="00BF64A1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77DAF" w:rsidRPr="00877DAF">
        <w:rPr>
          <w:rFonts w:ascii="TH SarabunIT๙" w:hAnsi="TH SarabunIT๙" w:cs="TH SarabunIT๙"/>
          <w:sz w:val="32"/>
          <w:szCs w:val="32"/>
          <w:cs/>
        </w:rPr>
        <w:t>๔. ผลที่เกิดกับสังคม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877DAF">
        <w:rPr>
          <w:rFonts w:ascii="TH SarabunIT๙" w:hAnsi="TH SarabunIT๙" w:cs="TH SarabunIT๙"/>
          <w:sz w:val="32"/>
          <w:szCs w:val="32"/>
          <w:cs/>
        </w:rPr>
        <w:t>๔.๑ สังคมมีแหล่งเรียนรู้ ที่สอดคล้องกับความต้องการของประชาชนในท้องถิ่น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๖. ปัจจัยความส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77DAF">
        <w:rPr>
          <w:rFonts w:ascii="TH SarabunIT๙" w:hAnsi="TH SarabunIT๙" w:cs="TH SarabunIT๙"/>
          <w:sz w:val="32"/>
          <w:szCs w:val="32"/>
          <w:cs/>
        </w:rPr>
        <w:t>เร็จ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๖.๑ ประชาชนในพื้นที่ต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77DAF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ทุ่งผึ้ง</w:t>
      </w:r>
      <w:r w:rsidRPr="00877DAF">
        <w:rPr>
          <w:rFonts w:ascii="TH SarabunIT๙" w:hAnsi="TH SarabunIT๙" w:cs="TH SarabunIT๙"/>
          <w:sz w:val="32"/>
          <w:szCs w:val="32"/>
          <w:cs/>
        </w:rPr>
        <w:t>ให้ความสนใจ และมีความกระตือรือ</w:t>
      </w:r>
      <w:r>
        <w:rPr>
          <w:rFonts w:ascii="TH SarabunIT๙" w:hAnsi="TH SarabunIT๙" w:cs="TH SarabunIT๙" w:hint="cs"/>
          <w:sz w:val="32"/>
          <w:szCs w:val="32"/>
          <w:cs/>
        </w:rPr>
        <w:t>ร้น</w:t>
      </w:r>
      <w:r w:rsidRPr="00877DAF">
        <w:rPr>
          <w:rFonts w:ascii="TH SarabunIT๙" w:hAnsi="TH SarabunIT๙" w:cs="TH SarabunIT๙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ทำเฟอร์นิเจอร์ไม่ไผ่</w:t>
      </w:r>
      <w:r w:rsidRPr="00877DAF">
        <w:rPr>
          <w:rFonts w:ascii="TH SarabunIT๙" w:hAnsi="TH SarabunIT๙" w:cs="TH SarabunIT๙"/>
          <w:sz w:val="32"/>
          <w:szCs w:val="32"/>
          <w:cs/>
        </w:rPr>
        <w:t>เป็นอาชีพเสริม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77DAF">
        <w:rPr>
          <w:rFonts w:ascii="TH SarabunIT๙" w:hAnsi="TH SarabunIT๙" w:cs="TH SarabunIT๙"/>
          <w:sz w:val="32"/>
          <w:szCs w:val="32"/>
          <w:cs/>
        </w:rPr>
        <w:t>๖.๒ ได้รับความร่วมมือ</w:t>
      </w:r>
      <w:r>
        <w:rPr>
          <w:rFonts w:ascii="TH SarabunIT๙" w:hAnsi="TH SarabunIT๙" w:cs="TH SarabunIT๙" w:hint="cs"/>
          <w:sz w:val="32"/>
          <w:szCs w:val="32"/>
          <w:cs/>
        </w:rPr>
        <w:t>จากผู้นำชุมชนเ</w:t>
      </w:r>
      <w:r w:rsidRPr="00877DAF">
        <w:rPr>
          <w:rFonts w:ascii="TH SarabunIT๙" w:hAnsi="TH SarabunIT๙" w:cs="TH SarabunIT๙"/>
          <w:sz w:val="32"/>
          <w:szCs w:val="32"/>
          <w:cs/>
        </w:rPr>
        <w:t>พื่อสร้างสังคมแห่งการเรียนรู้ และความเข้มแข้งให้กับชุมชน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7DAF">
        <w:rPr>
          <w:rFonts w:ascii="TH SarabunIT๙" w:hAnsi="TH SarabunIT๙" w:cs="TH SarabunIT๙"/>
          <w:sz w:val="32"/>
          <w:szCs w:val="32"/>
          <w:cs/>
        </w:rPr>
        <w:t>๗. ประโยชน์ที่ได้รับ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77DAF">
        <w:rPr>
          <w:rFonts w:ascii="TH SarabunIT๙" w:hAnsi="TH SarabunIT๙" w:cs="TH SarabunIT๙"/>
          <w:sz w:val="32"/>
          <w:szCs w:val="32"/>
          <w:cs/>
        </w:rPr>
        <w:t>๗.๑ เป็นประโยชน์ต่อครูผู้สอน สถานศึก</w:t>
      </w:r>
      <w:r>
        <w:rPr>
          <w:rFonts w:ascii="TH SarabunIT๙" w:hAnsi="TH SarabunIT๙" w:cs="TH SarabunIT๙"/>
          <w:sz w:val="32"/>
          <w:szCs w:val="32"/>
          <w:cs/>
        </w:rPr>
        <w:t>ษา ศูนย์ฝึกอาชีพชุมชนต</w:t>
      </w:r>
      <w:r>
        <w:rPr>
          <w:rFonts w:ascii="TH SarabunIT๙" w:hAnsi="TH SarabunIT๙" w:cs="TH SarabunIT๙" w:hint="cs"/>
          <w:sz w:val="32"/>
          <w:szCs w:val="32"/>
          <w:cs/>
        </w:rPr>
        <w:t>ำบลทุ่งผึ้ง</w:t>
      </w:r>
      <w:r w:rsidRPr="00877DAF">
        <w:rPr>
          <w:rFonts w:ascii="TH SarabunIT๙" w:hAnsi="TH SarabunIT๙" w:cs="TH SarabunIT๙"/>
          <w:sz w:val="32"/>
          <w:szCs w:val="32"/>
          <w:cs/>
        </w:rPr>
        <w:t>ในการพัฒนาการจัด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7DAF">
        <w:rPr>
          <w:rFonts w:ascii="TH SarabunIT๙" w:hAnsi="TH SarabunIT๙" w:cs="TH SarabunIT๙"/>
          <w:sz w:val="32"/>
          <w:szCs w:val="32"/>
          <w:cs/>
        </w:rPr>
        <w:t>กิจกรรม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77DAF">
        <w:rPr>
          <w:rFonts w:ascii="TH SarabunIT๙" w:hAnsi="TH SarabunIT๙" w:cs="TH SarabunIT๙"/>
          <w:sz w:val="32"/>
          <w:szCs w:val="32"/>
          <w:cs/>
        </w:rPr>
        <w:t>๗.๒ ผู้เข้าร่วมโครงการสามารถเผย</w:t>
      </w:r>
      <w:r>
        <w:rPr>
          <w:rFonts w:ascii="TH SarabunIT๙" w:hAnsi="TH SarabunIT๙" w:cs="TH SarabunIT๙"/>
          <w:sz w:val="32"/>
          <w:szCs w:val="32"/>
          <w:cs/>
        </w:rPr>
        <w:t>แพร่ ส่งเสริม สาธิตขั้นตอนการด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77DAF">
        <w:rPr>
          <w:rFonts w:ascii="TH SarabunIT๙" w:hAnsi="TH SarabunIT๙" w:cs="TH SarabunIT๙"/>
          <w:sz w:val="32"/>
          <w:szCs w:val="32"/>
          <w:cs/>
        </w:rPr>
        <w:t>เนินงาน สามารถแลกเปลี่ยน</w:t>
      </w:r>
    </w:p>
    <w:p w:rsidR="00877DAF" w:rsidRPr="00877DAF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77DAF">
        <w:rPr>
          <w:rFonts w:ascii="TH SarabunIT๙" w:hAnsi="TH SarabunIT๙" w:cs="TH SarabunIT๙"/>
          <w:sz w:val="32"/>
          <w:szCs w:val="32"/>
          <w:cs/>
        </w:rPr>
        <w:t>เรียนรู้การปฏ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877DAF">
        <w:rPr>
          <w:rFonts w:ascii="TH SarabunIT๙" w:hAnsi="TH SarabunIT๙" w:cs="TH SarabunIT๙"/>
          <w:sz w:val="32"/>
          <w:szCs w:val="32"/>
          <w:cs/>
        </w:rPr>
        <w:t>บัติงาน และช่วยชุมชนหรือหมู่บ้านที่ต้องการให้มีการจัดสถานที่ในการจัดกิจกรรมต่างๆ ให้มี</w:t>
      </w:r>
    </w:p>
    <w:p w:rsidR="001C7EC8" w:rsidRDefault="00877DAF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ความสวยงามเหมาะแก่การท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77DAF">
        <w:rPr>
          <w:rFonts w:ascii="TH SarabunIT๙" w:hAnsi="TH SarabunIT๙" w:cs="TH SarabunIT๙"/>
          <w:sz w:val="32"/>
          <w:szCs w:val="32"/>
          <w:cs/>
        </w:rPr>
        <w:t>กิจกรรม</w:t>
      </w: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74D" w:rsidRDefault="001D374D" w:rsidP="00877DA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F64A1" w:rsidRDefault="001D374D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D374D">
        <w:rPr>
          <w:rFonts w:ascii="TH SarabunIT๙" w:hAnsi="TH SarabunIT๙" w:cs="TH SarabunIT๙"/>
          <w:sz w:val="32"/>
          <w:szCs w:val="32"/>
          <w:cs/>
        </w:rPr>
        <w:lastRenderedPageBreak/>
        <w:t>๘. ภาคผนวก (ภาพถ่ายประกอบ/อื่นๆ ที่เกี่ยวข้อง)</w:t>
      </w:r>
    </w:p>
    <w:p w:rsidR="001D374D" w:rsidRDefault="000374C7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461010</wp:posOffset>
            </wp:positionV>
            <wp:extent cx="2959735" cy="2206625"/>
            <wp:effectExtent l="19050" t="0" r="0" b="0"/>
            <wp:wrapSquare wrapText="bothSides"/>
            <wp:docPr id="8" name="รูปภาพ 7" descr="IMG2020030613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3061326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76A">
        <w:rPr>
          <w:rFonts w:ascii="TH SarabunIT๙" w:hAnsi="TH SarabunIT๙" w:cs="TH SarabunIT๙"/>
          <w:sz w:val="32"/>
          <w:szCs w:val="32"/>
        </w:rPr>
        <w:tab/>
      </w:r>
      <w:r w:rsidR="0033476A">
        <w:rPr>
          <w:rFonts w:ascii="TH SarabunIT๙" w:hAnsi="TH SarabunIT๙" w:cs="TH SarabunIT๙" w:hint="cs"/>
          <w:sz w:val="32"/>
          <w:szCs w:val="32"/>
          <w:cs/>
        </w:rPr>
        <w:t>การเลือกไม้ไผ่</w:t>
      </w:r>
    </w:p>
    <w:p w:rsidR="002E0646" w:rsidRDefault="000374C7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196850</wp:posOffset>
            </wp:positionV>
            <wp:extent cx="2940050" cy="2206625"/>
            <wp:effectExtent l="19050" t="0" r="0" b="0"/>
            <wp:wrapSquare wrapText="bothSides"/>
            <wp:docPr id="2" name="รูปภาพ 8" descr="IMG2020030613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306133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646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367030</wp:posOffset>
            </wp:positionV>
            <wp:extent cx="2960370" cy="2222500"/>
            <wp:effectExtent l="19050" t="0" r="0" b="0"/>
            <wp:wrapSquare wrapText="bothSides"/>
            <wp:docPr id="4" name="รูปภาพ 3" descr="158349226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3492264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3022600</wp:posOffset>
            </wp:positionV>
            <wp:extent cx="2881630" cy="2167890"/>
            <wp:effectExtent l="19050" t="0" r="0" b="0"/>
            <wp:wrapSquare wrapText="bothSides"/>
            <wp:docPr id="7" name="รูปภาพ 6" descr="158357558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35755840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367030</wp:posOffset>
            </wp:positionV>
            <wp:extent cx="2960370" cy="2223135"/>
            <wp:effectExtent l="19050" t="0" r="0" b="0"/>
            <wp:wrapSquare wrapText="bothSides"/>
            <wp:docPr id="6" name="รูปภาพ 5" descr="158356425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35642520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76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การทำแค่ไม่ไผ่</w:t>
      </w: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240665</wp:posOffset>
            </wp:positionV>
            <wp:extent cx="2960370" cy="2238375"/>
            <wp:effectExtent l="19050" t="0" r="0" b="0"/>
            <wp:wrapSquare wrapText="bothSides"/>
            <wp:docPr id="3" name="รูปภาพ 2" descr="158349225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349225275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BFE" w:rsidRDefault="007F2BFE" w:rsidP="007F2BFE">
      <w:pPr>
        <w:rPr>
          <w:rFonts w:ascii="TH SarabunIT๙" w:hAnsi="TH SarabunIT๙" w:cs="TH SarabunIT๙"/>
        </w:rPr>
      </w:pPr>
    </w:p>
    <w:p w:rsidR="009715CE" w:rsidRDefault="009715CE" w:rsidP="007F2B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การทำชุดโต๊ะรับแขก</w:t>
      </w:r>
    </w:p>
    <w:p w:rsidR="009715CE" w:rsidRDefault="009715CE" w:rsidP="007F2BFE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151765</wp:posOffset>
            </wp:positionV>
            <wp:extent cx="2872105" cy="2152650"/>
            <wp:effectExtent l="19050" t="0" r="4445" b="0"/>
            <wp:wrapSquare wrapText="bothSides"/>
            <wp:docPr id="5" name="รูปภาพ 4" descr="158408754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08754752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5CE" w:rsidRDefault="009715CE" w:rsidP="007F2BFE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rPr>
          <w:rFonts w:ascii="TH SarabunIT๙" w:hAnsi="TH SarabunIT๙" w:cs="TH SarabunIT๙" w:hint="cs"/>
        </w:rPr>
      </w:pPr>
    </w:p>
    <w:p w:rsidR="009715CE" w:rsidRDefault="009715CE" w:rsidP="007F2BFE">
      <w:pPr>
        <w:pStyle w:val="a5"/>
        <w:rPr>
          <w:rFonts w:ascii="TH SarabunIT๙" w:hAnsi="TH SarabunIT๙" w:cs="TH SarabunIT๙" w:hint="cs"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</w:rPr>
        <w:object w:dxaOrig="1341" w:dyaOrig="1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75pt;height:63.4pt" o:ole="" fillcolor="window">
            <v:imagedata r:id="rId12" o:title=""/>
          </v:shape>
          <o:OLEObject Type="Embed" ProgID="Word.Picture.8" ShapeID="_x0000_i1025" DrawAspect="Content" ObjectID="_1649234395" r:id="rId13"/>
        </w:objec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</w:t>
      </w:r>
      <w:r w:rsidRPr="00055919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  <w:cs/>
        </w:rPr>
        <w:t>ส่วนราชการ   ศูนย์การศึกษานอกระบบและการศึกษาตามอัธยาศัยอำเภอแจ้ห่ม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 w:rsidRPr="00055919">
        <w:rPr>
          <w:rFonts w:ascii="TH SarabunIT๙" w:hAnsi="TH SarabunIT๙" w:cs="TH SarabunIT๙"/>
          <w:sz w:val="32"/>
          <w:szCs w:val="32"/>
          <w:cs/>
        </w:rPr>
        <w:t>กศน.</w:t>
      </w:r>
      <w:proofErr w:type="spellEnd"/>
      <w:r w:rsidRPr="00055919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ทุ่งผึ้ง         </w:t>
      </w:r>
      <w:r>
        <w:rPr>
          <w:rFonts w:ascii="TH SarabunIT๙" w:hAnsi="TH SarabunIT๙" w:cs="TH SarabunIT๙"/>
          <w:sz w:val="32"/>
          <w:szCs w:val="32"/>
        </w:rPr>
        <w:t xml:space="preserve"> / 2563</w:t>
      </w:r>
      <w:r w:rsidRPr="00055919">
        <w:rPr>
          <w:rFonts w:ascii="TH SarabunIT๙" w:hAnsi="TH SarabunIT๙" w:cs="TH SarabunIT๙"/>
          <w:sz w:val="32"/>
          <w:szCs w:val="32"/>
          <w:cs/>
        </w:rPr>
        <w:t xml:space="preserve">   วันที่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055919"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055919">
        <w:rPr>
          <w:rFonts w:ascii="TH SarabunIT๙" w:hAnsi="TH SarabunIT๙" w:cs="TH SarabunIT๙"/>
          <w:sz w:val="32"/>
          <w:szCs w:val="32"/>
          <w:cs/>
        </w:rPr>
        <w:t xml:space="preserve">พ.ศ.   </w:t>
      </w:r>
      <w:r>
        <w:rPr>
          <w:rFonts w:ascii="TH SarabunIT๙" w:hAnsi="TH SarabunIT๙" w:cs="TH SarabunIT๙"/>
          <w:sz w:val="32"/>
          <w:szCs w:val="32"/>
        </w:rPr>
        <w:t>2563</w:t>
      </w:r>
    </w:p>
    <w:p w:rsidR="007F2BFE" w:rsidRPr="00131CB8" w:rsidRDefault="007F2BFE" w:rsidP="007F2BFE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ส่งวิธีการปฏิบัติที่เป็นเลิศ (</w:t>
      </w:r>
      <w:r>
        <w:rPr>
          <w:rFonts w:ascii="TH SarabunIT๙" w:hAnsi="TH SarabunIT๙" w:cs="TH SarabunIT๙"/>
          <w:sz w:val="32"/>
          <w:szCs w:val="32"/>
        </w:rPr>
        <w:t>Best Practice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055919">
        <w:rPr>
          <w:rFonts w:ascii="TH SarabunIT๙" w:hAnsi="TH SarabunIT๙" w:cs="TH SarabunIT๙"/>
          <w:sz w:val="32"/>
          <w:szCs w:val="32"/>
          <w:cs/>
        </w:rPr>
        <w:t xml:space="preserve"> เรียน   ผู้อำนวยการศูนย์การศึกษานอกระบบและการศึกษาตามอัธยาศัยอำเภอแจ้ห่ม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18"/>
          <w:szCs w:val="18"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  <w:u w:val="single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  <w:u w:val="single"/>
        </w:rPr>
        <w:t>1.</w:t>
      </w:r>
      <w:r w:rsidRPr="00055919">
        <w:rPr>
          <w:rFonts w:ascii="TH SarabunIT๙" w:hAnsi="TH SarabunIT๙" w:cs="TH SarabunIT๙"/>
          <w:sz w:val="32"/>
          <w:szCs w:val="32"/>
          <w:u w:val="single"/>
          <w:cs/>
        </w:rPr>
        <w:t>เรื่องเดิม</w:t>
      </w:r>
    </w:p>
    <w:p w:rsidR="007F2BFE" w:rsidRDefault="007F2BFE" w:rsidP="007F2BF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ด้วย ศูนย์การศึกษานอกระบบและการศึกษาตามอัธยาศัยอำเภอแจ้ห่มให้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กศน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ตำบลทุ่งผึ้ง จัดทำวิธีปฏิบัติที่เป็นเลิศ (</w:t>
      </w:r>
      <w:r>
        <w:rPr>
          <w:rFonts w:ascii="TH SarabunIT๙" w:hAnsi="TH SarabunIT๙" w:cs="TH SarabunIT๙"/>
          <w:sz w:val="32"/>
          <w:szCs w:val="32"/>
        </w:rPr>
        <w:t>Best Practice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ของ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กศน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ตำบลทุ่งผึ้ง เพื่อขับเคลื่อนงานที่ปฏิบัติ นั้น</w:t>
      </w:r>
    </w:p>
    <w:p w:rsidR="007F2BFE" w:rsidRPr="00DE01AE" w:rsidRDefault="007F2BFE" w:rsidP="007F2BFE">
      <w:pPr>
        <w:pStyle w:val="a5"/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  <w:u w:val="single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  <w:u w:val="single"/>
        </w:rPr>
        <w:t>2.</w:t>
      </w:r>
      <w:r w:rsidRPr="00055919">
        <w:rPr>
          <w:rFonts w:ascii="TH SarabunIT๙" w:hAnsi="TH SarabunIT๙" w:cs="TH SarabunIT๙"/>
          <w:sz w:val="32"/>
          <w:szCs w:val="32"/>
          <w:u w:val="single"/>
          <w:cs/>
        </w:rPr>
        <w:t>ข้อเท็จจริง</w:t>
      </w:r>
    </w:p>
    <w:p w:rsidR="007F2BFE" w:rsidRDefault="007F2BFE" w:rsidP="007F2BFE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ข้าพเจ้า 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วรรณิษา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กันทา ครู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กศน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ตำบลทุ่งผึ้ง ขอส่งปฏิบัติที่เป็นเลิศ (</w:t>
      </w:r>
      <w:r>
        <w:rPr>
          <w:rFonts w:ascii="TH SarabunIT๙" w:hAnsi="TH SarabunIT๙" w:cs="TH SarabunIT๙"/>
          <w:sz w:val="32"/>
          <w:szCs w:val="32"/>
        </w:rPr>
        <w:t>Best Practice</w:t>
      </w:r>
      <w:r>
        <w:rPr>
          <w:rFonts w:ascii="TH SarabunIT๙" w:hAnsi="TH SarabunIT๙" w:cs="TH SarabunIT๙" w:hint="cs"/>
          <w:sz w:val="32"/>
          <w:szCs w:val="32"/>
          <w:cs/>
        </w:rPr>
        <w:t>) ตามรายละเอียดเอกสารที่แนบมาพร้อมนี้</w:t>
      </w:r>
    </w:p>
    <w:p w:rsidR="007F2BFE" w:rsidRPr="00DE01AE" w:rsidRDefault="007F2BFE" w:rsidP="007F2BFE">
      <w:pPr>
        <w:pStyle w:val="a5"/>
        <w:jc w:val="thaiDistribute"/>
        <w:rPr>
          <w:rFonts w:ascii="TH SarabunIT๙" w:hAnsi="TH SarabunIT๙" w:cs="TH SarabunIT๙"/>
          <w:sz w:val="18"/>
          <w:szCs w:val="18"/>
          <w:cs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  <w:u w:val="single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  <w:u w:val="single"/>
        </w:rPr>
        <w:t>3.</w:t>
      </w:r>
      <w:r w:rsidRPr="00055919">
        <w:rPr>
          <w:rFonts w:ascii="TH SarabunIT๙" w:hAnsi="TH SarabunIT๙" w:cs="TH SarabunIT๙"/>
          <w:sz w:val="32"/>
          <w:szCs w:val="32"/>
          <w:u w:val="single"/>
          <w:cs/>
        </w:rPr>
        <w:t>ข้อเสนอ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(</w:t>
      </w:r>
      <w:r w:rsidRPr="00055919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วรรณิษา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กันทา</w:t>
      </w:r>
      <w:r w:rsidRPr="00055919">
        <w:rPr>
          <w:rFonts w:ascii="TH SarabunIT๙" w:hAnsi="TH SarabunIT๙" w:cs="TH SarabunIT๙"/>
          <w:sz w:val="32"/>
          <w:szCs w:val="32"/>
          <w:cs/>
        </w:rPr>
        <w:t>)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 w:rsidRPr="000559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 w:rsidRPr="00055919">
        <w:rPr>
          <w:rFonts w:ascii="TH SarabunIT๙" w:hAnsi="TH SarabunIT๙" w:cs="TH SarabunIT๙"/>
          <w:sz w:val="32"/>
          <w:szCs w:val="32"/>
          <w:cs/>
        </w:rPr>
        <w:t xml:space="preserve">ครู </w:t>
      </w:r>
      <w:proofErr w:type="spellStart"/>
      <w:r w:rsidRPr="00055919">
        <w:rPr>
          <w:rFonts w:ascii="TH SarabunIT๙" w:hAnsi="TH SarabunIT๙" w:cs="TH SarabunIT๙"/>
          <w:sz w:val="32"/>
          <w:szCs w:val="32"/>
          <w:cs/>
        </w:rPr>
        <w:t>กศน.</w:t>
      </w:r>
      <w:proofErr w:type="spellEnd"/>
      <w:r w:rsidRPr="00055919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ทุ่งผึ้ง</w:t>
      </w: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7F2BFE" w:rsidRPr="00055919" w:rsidRDefault="007F2BFE" w:rsidP="007F2BFE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7F2BFE" w:rsidRPr="00055919" w:rsidRDefault="007F2BFE" w:rsidP="007F2BFE">
      <w:pPr>
        <w:rPr>
          <w:rFonts w:ascii="TH SarabunIT๙" w:hAnsi="TH SarabunIT๙" w:cs="TH SarabunIT๙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715CE" w:rsidRPr="009715CE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70"/>
          <w:szCs w:val="70"/>
        </w:rPr>
      </w:pPr>
      <w:r w:rsidRPr="009715CE">
        <w:rPr>
          <w:rFonts w:ascii="TH Sarabun New" w:hAnsi="TH Sarabun New" w:cs="TH Sarabun New"/>
          <w:b/>
          <w:bCs/>
          <w:caps/>
          <w:sz w:val="70"/>
          <w:szCs w:val="70"/>
          <w:cs/>
        </w:rPr>
        <w:lastRenderedPageBreak/>
        <w:t xml:space="preserve">ผลการปฏิบัติงานที่ดี </w:t>
      </w:r>
      <w:r w:rsidRPr="009715CE">
        <w:rPr>
          <w:rFonts w:ascii="TH Sarabun New" w:hAnsi="TH Sarabun New" w:cs="TH Sarabun New"/>
          <w:b/>
          <w:bCs/>
          <w:caps/>
          <w:sz w:val="70"/>
          <w:szCs w:val="70"/>
        </w:rPr>
        <w:t>(Best Practice)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715CE">
        <w:rPr>
          <w:rFonts w:ascii="TH Sarabun New" w:hAnsi="TH Sarabun New" w:cs="TH Sarabun New"/>
          <w:b/>
          <w:bCs/>
          <w:sz w:val="48"/>
          <w:szCs w:val="48"/>
          <w:cs/>
        </w:rPr>
        <w:t>การศึกษาเพื่อพัฒนาอาชีพ/โครงการศูนย์ฝึกอาชีพชุมชน หลักสูตรช่างเฟอร์นิเจอร์ไม้ไผ่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2619375" cy="1962150"/>
            <wp:effectExtent l="19050" t="0" r="9525" b="0"/>
            <wp:wrapSquare wrapText="bothSides"/>
            <wp:docPr id="10" name="รูปภาพ 9" descr="158408754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0875475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 w:hint="cs"/>
          <w:b/>
          <w:bCs/>
          <w:noProof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81280</wp:posOffset>
            </wp:positionV>
            <wp:extent cx="2466975" cy="1847850"/>
            <wp:effectExtent l="19050" t="0" r="9525" b="0"/>
            <wp:wrapSquare wrapText="bothSides"/>
            <wp:docPr id="9" name="รูปภาพ 8" descr="158357558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35755840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5CE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Default="009715CE" w:rsidP="009715CE">
      <w:pPr>
        <w:spacing w:after="0" w:line="240" w:lineRule="auto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Default="009715CE" w:rsidP="009715CE">
      <w:pPr>
        <w:spacing w:after="0" w:line="240" w:lineRule="auto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4"/>
          <w:szCs w:val="44"/>
        </w:rPr>
      </w:pPr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>จัดทำโดย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4"/>
          <w:szCs w:val="44"/>
        </w:rPr>
      </w:pPr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>นางสาว</w:t>
      </w:r>
      <w:proofErr w:type="spellStart"/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>วรรณิษา</w:t>
      </w:r>
      <w:proofErr w:type="spellEnd"/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 xml:space="preserve">  กันทา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4"/>
          <w:szCs w:val="44"/>
        </w:rPr>
      </w:pPr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 xml:space="preserve">ครู </w:t>
      </w:r>
      <w:proofErr w:type="spellStart"/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>กศน.</w:t>
      </w:r>
      <w:proofErr w:type="spellEnd"/>
      <w:r w:rsidRPr="00426BCC">
        <w:rPr>
          <w:rFonts w:ascii="TH Sarabun New" w:hAnsi="TH Sarabun New" w:cs="TH Sarabun New"/>
          <w:b/>
          <w:bCs/>
          <w:caps/>
          <w:sz w:val="44"/>
          <w:szCs w:val="44"/>
          <w:cs/>
        </w:rPr>
        <w:t>ตำบลทุ่งผึ้ง  อำเภอแจ้ห่ม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0"/>
          <w:szCs w:val="40"/>
        </w:rPr>
      </w:pPr>
      <w:r w:rsidRPr="00426BCC">
        <w:rPr>
          <w:rFonts w:ascii="TH Sarabun New" w:hAnsi="TH Sarabun New" w:cs="TH Sarabun New"/>
          <w:b/>
          <w:bCs/>
          <w:caps/>
          <w:sz w:val="40"/>
          <w:szCs w:val="40"/>
          <w:cs/>
        </w:rPr>
        <w:t>ศูนย์การศึกษานอกระบบและการศึกษาตามอัธยาศัยอำเภอแจ้ห่ม</w:t>
      </w:r>
    </w:p>
    <w:p w:rsidR="009715CE" w:rsidRPr="00426BCC" w:rsidRDefault="009715CE" w:rsidP="009715CE">
      <w:pPr>
        <w:spacing w:after="0" w:line="240" w:lineRule="auto"/>
        <w:jc w:val="center"/>
        <w:rPr>
          <w:rFonts w:ascii="TH Sarabun New" w:hAnsi="TH Sarabun New" w:cs="TH Sarabun New"/>
          <w:b/>
          <w:bCs/>
          <w:caps/>
          <w:sz w:val="40"/>
          <w:szCs w:val="40"/>
        </w:rPr>
      </w:pPr>
      <w:r w:rsidRPr="00426BCC">
        <w:rPr>
          <w:rFonts w:ascii="TH Sarabun New" w:hAnsi="TH Sarabun New" w:cs="TH Sarabun New"/>
          <w:b/>
          <w:bCs/>
          <w:caps/>
          <w:sz w:val="40"/>
          <w:szCs w:val="40"/>
          <w:cs/>
        </w:rPr>
        <w:t>สำนักงานส่งเสริมการศึกษานอกระบบและการศึกษาตามอัธยาศัยจังหวัดลำปาง</w:t>
      </w:r>
    </w:p>
    <w:p w:rsidR="009715CE" w:rsidRDefault="009715CE" w:rsidP="006C2C98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B6905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6905" w:rsidRPr="002D7ABD" w:rsidRDefault="004B6905" w:rsidP="006C2C98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4B6905" w:rsidRPr="002D7ABD" w:rsidSect="003E08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2D7ABD"/>
    <w:rsid w:val="0003738A"/>
    <w:rsid w:val="000374C7"/>
    <w:rsid w:val="001C7EC8"/>
    <w:rsid w:val="001D374D"/>
    <w:rsid w:val="002D7ABD"/>
    <w:rsid w:val="002E0646"/>
    <w:rsid w:val="00321E67"/>
    <w:rsid w:val="0033476A"/>
    <w:rsid w:val="003E08CA"/>
    <w:rsid w:val="003E2569"/>
    <w:rsid w:val="004133E0"/>
    <w:rsid w:val="004B6905"/>
    <w:rsid w:val="006C2C98"/>
    <w:rsid w:val="006E194D"/>
    <w:rsid w:val="0072459E"/>
    <w:rsid w:val="00795240"/>
    <w:rsid w:val="007F2BFE"/>
    <w:rsid w:val="00877DAF"/>
    <w:rsid w:val="009715CE"/>
    <w:rsid w:val="00BF64A1"/>
    <w:rsid w:val="00C9591F"/>
    <w:rsid w:val="00FA3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4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4A1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7F2B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10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2020-04-24T04:48:00Z</cp:lastPrinted>
  <dcterms:created xsi:type="dcterms:W3CDTF">2020-04-20T02:52:00Z</dcterms:created>
  <dcterms:modified xsi:type="dcterms:W3CDTF">2020-04-24T04:54:00Z</dcterms:modified>
</cp:coreProperties>
</file>